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32937" w14:textId="77777777" w:rsidR="00324B2D" w:rsidRDefault="00324B2D" w:rsidP="00324B2D">
      <w:pPr>
        <w:pStyle w:val="stBilgi"/>
        <w:jc w:val="center"/>
        <w:rPr>
          <w:sz w:val="28"/>
          <w:szCs w:val="28"/>
        </w:rPr>
      </w:pPr>
    </w:p>
    <w:p w14:paraId="64E5B911" w14:textId="7E356C34" w:rsidR="00A4073D" w:rsidRPr="00A4073D" w:rsidRDefault="00A4073D" w:rsidP="00A4073D">
      <w:pPr>
        <w:spacing w:after="0" w:line="360" w:lineRule="auto"/>
        <w:jc w:val="center"/>
        <w:rPr>
          <w:bCs/>
        </w:rPr>
      </w:pPr>
      <w:r w:rsidRPr="00A4073D">
        <w:rPr>
          <w:bCs/>
        </w:rPr>
        <w:t>M</w:t>
      </w:r>
      <w:r w:rsidR="00A56D0B">
        <w:rPr>
          <w:bCs/>
        </w:rPr>
        <w:t>EM</w:t>
      </w:r>
      <w:r w:rsidR="00563311">
        <w:rPr>
          <w:bCs/>
        </w:rPr>
        <w:t>/MSE 4831/4</w:t>
      </w:r>
      <w:r w:rsidR="00563311">
        <w:rPr>
          <w:bCs/>
        </w:rPr>
        <w:t>1</w:t>
      </w:r>
      <w:r w:rsidR="00A56D0B">
        <w:rPr>
          <w:bCs/>
        </w:rPr>
        <w:t>/</w:t>
      </w:r>
      <w:r w:rsidR="00563311">
        <w:rPr>
          <w:bCs/>
        </w:rPr>
        <w:t>51</w:t>
      </w:r>
      <w:r w:rsidR="00A56D0B">
        <w:rPr>
          <w:bCs/>
        </w:rPr>
        <w:t xml:space="preserve"> </w:t>
      </w:r>
      <w:r w:rsidR="00563311">
        <w:rPr>
          <w:bCs/>
        </w:rPr>
        <w:t>Tasarım Uygulamaları</w:t>
      </w:r>
      <w:r w:rsidR="00A56D0B">
        <w:rPr>
          <w:bCs/>
        </w:rPr>
        <w:t>/</w:t>
      </w:r>
      <w:r w:rsidR="00563311">
        <w:rPr>
          <w:bCs/>
        </w:rPr>
        <w:t>Design</w:t>
      </w:r>
      <w:r w:rsidR="00A56D0B">
        <w:rPr>
          <w:bCs/>
        </w:rPr>
        <w:t xml:space="preserve"> </w:t>
      </w:r>
      <w:r w:rsidR="00563311">
        <w:rPr>
          <w:bCs/>
        </w:rPr>
        <w:t>Applications</w:t>
      </w:r>
      <w:r w:rsidR="00A56D0B">
        <w:rPr>
          <w:bCs/>
        </w:rPr>
        <w:t>,</w:t>
      </w:r>
      <w:r>
        <w:rPr>
          <w:bCs/>
        </w:rPr>
        <w:t xml:space="preserve"> </w:t>
      </w:r>
      <w:r w:rsidR="00A56D0B">
        <w:rPr>
          <w:bCs/>
        </w:rPr>
        <w:t>Grup No: /</w:t>
      </w:r>
      <w:r>
        <w:rPr>
          <w:bCs/>
        </w:rPr>
        <w:t>Gro</w:t>
      </w:r>
      <w:r w:rsidR="00A863C6">
        <w:rPr>
          <w:bCs/>
        </w:rPr>
        <w:t>u</w:t>
      </w:r>
      <w:r w:rsidR="00A56D0B">
        <w:rPr>
          <w:bCs/>
        </w:rPr>
        <w:t>p No:</w:t>
      </w:r>
    </w:p>
    <w:p w14:paraId="4F4EC3A9" w14:textId="48478C52" w:rsidR="00A56990" w:rsidRDefault="00A56D0B" w:rsidP="00A56990">
      <w:pPr>
        <w:pStyle w:val="nsayfalarmetinstiliortadan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BAŞLIK</w:t>
      </w:r>
    </w:p>
    <w:p w14:paraId="298A25E5" w14:textId="77777777" w:rsidR="00563311" w:rsidRDefault="00563311" w:rsidP="00A56990">
      <w:pPr>
        <w:pStyle w:val="nsayfalarmetinstiliortadan"/>
        <w:rPr>
          <w:rFonts w:asciiTheme="minorHAnsi" w:hAnsiTheme="minorHAnsi" w:cstheme="minorHAnsi"/>
        </w:rPr>
      </w:pPr>
    </w:p>
    <w:p w14:paraId="126BD584" w14:textId="4B8EB11D" w:rsidR="00A10FDF" w:rsidRPr="00A56D0B" w:rsidRDefault="00A56D0B" w:rsidP="000F7EE5">
      <w:pPr>
        <w:spacing w:after="0" w:line="360" w:lineRule="auto"/>
        <w:jc w:val="center"/>
        <w:rPr>
          <w:bCs/>
          <w:i/>
        </w:rPr>
      </w:pPr>
      <w:r w:rsidRPr="00A56D0B">
        <w:rPr>
          <w:bCs/>
          <w:i/>
        </w:rPr>
        <w:t>Öğrenci Adı-Soy Adı (Numarası)</w:t>
      </w:r>
      <w:r>
        <w:rPr>
          <w:bCs/>
          <w:i/>
        </w:rPr>
        <w:t xml:space="preserve"> /Student Name-Surname (Number)</w:t>
      </w:r>
    </w:p>
    <w:p w14:paraId="00542F08" w14:textId="15ED9AF2" w:rsidR="00E0381E" w:rsidRPr="00A4073D" w:rsidRDefault="00E0381E" w:rsidP="00E0381E">
      <w:pPr>
        <w:spacing w:after="0" w:line="360" w:lineRule="auto"/>
        <w:jc w:val="center"/>
        <w:rPr>
          <w:bCs/>
          <w:i/>
          <w:sz w:val="24"/>
        </w:rPr>
      </w:pPr>
      <w:r>
        <w:rPr>
          <w:bCs/>
        </w:rPr>
        <w:t>Danışman</w:t>
      </w:r>
      <w:r w:rsidR="00A56D0B">
        <w:rPr>
          <w:bCs/>
        </w:rPr>
        <w:t>/Advisor</w:t>
      </w:r>
      <w:r>
        <w:rPr>
          <w:bCs/>
        </w:rPr>
        <w:t xml:space="preserve">: </w:t>
      </w:r>
      <w:r w:rsidR="00A56D0B">
        <w:rPr>
          <w:bCs/>
          <w:i/>
        </w:rPr>
        <w:t>Öğretim Üyesi….</w:t>
      </w:r>
    </w:p>
    <w:p w14:paraId="51B79BA5" w14:textId="4025F063" w:rsidR="00324B2D" w:rsidRDefault="00324B2D" w:rsidP="009A7ECC">
      <w:pPr>
        <w:spacing w:after="0" w:line="240" w:lineRule="auto"/>
        <w:jc w:val="both"/>
        <w:rPr>
          <w:sz w:val="24"/>
          <w:szCs w:val="24"/>
        </w:rPr>
      </w:pPr>
    </w:p>
    <w:p w14:paraId="7FC97EBC" w14:textId="0BE61829" w:rsidR="00A56D0B" w:rsidRPr="00563311" w:rsidRDefault="00A56D0B" w:rsidP="00563311">
      <w:pPr>
        <w:spacing w:after="0" w:line="240" w:lineRule="auto"/>
        <w:jc w:val="center"/>
        <w:rPr>
          <w:b/>
          <w:sz w:val="28"/>
          <w:szCs w:val="28"/>
        </w:rPr>
      </w:pPr>
      <w:r w:rsidRPr="00563311">
        <w:rPr>
          <w:b/>
          <w:sz w:val="28"/>
          <w:szCs w:val="28"/>
        </w:rPr>
        <w:t>Özet</w:t>
      </w:r>
    </w:p>
    <w:p w14:paraId="7C9D34C8" w14:textId="6597C143" w:rsidR="00563311" w:rsidRDefault="00A56D0B" w:rsidP="00563311">
      <w:pPr>
        <w:spacing w:after="0" w:line="240" w:lineRule="auto"/>
        <w:jc w:val="both"/>
        <w:rPr>
          <w:rFonts w:cstheme="minorHAnsi"/>
        </w:rPr>
      </w:pPr>
      <w:r w:rsidRPr="00563311">
        <w:rPr>
          <w:rFonts w:cstheme="minorHAnsi"/>
          <w:b/>
          <w:color w:val="FF0000"/>
        </w:rPr>
        <w:t xml:space="preserve">Özet </w:t>
      </w:r>
      <w:r w:rsidR="00563311" w:rsidRPr="00563311">
        <w:rPr>
          <w:rFonts w:cstheme="minorHAnsi"/>
          <w:b/>
          <w:color w:val="FF0000"/>
        </w:rPr>
        <w:t>250</w:t>
      </w:r>
      <w:r w:rsidRPr="00563311">
        <w:rPr>
          <w:rFonts w:cstheme="minorHAnsi"/>
          <w:b/>
          <w:color w:val="FF0000"/>
        </w:rPr>
        <w:t xml:space="preserve"> kelimeyi geçmemelidir.</w:t>
      </w:r>
      <w:r w:rsidRPr="00563311">
        <w:rPr>
          <w:rFonts w:cstheme="minorHAnsi"/>
          <w:color w:val="FF0000"/>
        </w:rPr>
        <w:t xml:space="preserve"> </w:t>
      </w:r>
      <w:r w:rsidRPr="00563311">
        <w:rPr>
          <w:rFonts w:cstheme="minorHAnsi"/>
        </w:rPr>
        <w:t xml:space="preserve">Özet </w:t>
      </w:r>
      <w:r w:rsidR="00563311" w:rsidRPr="00563311">
        <w:rPr>
          <w:rFonts w:cstheme="minorHAnsi"/>
        </w:rPr>
        <w:t>250</w:t>
      </w:r>
      <w:r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Pr="00563311">
        <w:rPr>
          <w:rFonts w:cstheme="minorHAnsi"/>
        </w:rPr>
        <w:t xml:space="preserve"> kelimeyi geçmemelidir. </w:t>
      </w:r>
      <w:r w:rsidR="00563311" w:rsidRPr="00563311">
        <w:rPr>
          <w:rFonts w:cstheme="minorHAnsi"/>
        </w:rPr>
        <w:t xml:space="preserve">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</w:t>
      </w:r>
      <w:r w:rsidR="00563311" w:rsidRPr="00563311">
        <w:rPr>
          <w:rFonts w:cstheme="minorHAnsi"/>
        </w:rPr>
        <w:t xml:space="preserve"> </w:t>
      </w:r>
      <w:r w:rsidR="00563311" w:rsidRPr="00563311">
        <w:rPr>
          <w:rFonts w:cstheme="minorHAnsi"/>
        </w:rPr>
        <w:t xml:space="preserve">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 Özet </w:t>
      </w:r>
      <w:r w:rsidR="00563311" w:rsidRPr="00563311">
        <w:rPr>
          <w:rFonts w:cstheme="minorHAnsi"/>
        </w:rPr>
        <w:t>250</w:t>
      </w:r>
      <w:r w:rsidR="00563311" w:rsidRPr="00563311">
        <w:rPr>
          <w:rFonts w:cstheme="minorHAnsi"/>
        </w:rPr>
        <w:t xml:space="preserve"> kelimeyi geçmemelidir. Özet 250 kelimeyi geçmemelidir.</w:t>
      </w:r>
    </w:p>
    <w:p w14:paraId="09DE0288" w14:textId="77777777" w:rsidR="00563311" w:rsidRPr="00563311" w:rsidRDefault="00563311" w:rsidP="00563311">
      <w:pPr>
        <w:spacing w:after="0" w:line="240" w:lineRule="auto"/>
        <w:jc w:val="both"/>
        <w:rPr>
          <w:rFonts w:cstheme="minorHAnsi"/>
        </w:rPr>
      </w:pPr>
    </w:p>
    <w:p w14:paraId="4EA8C126" w14:textId="2513D10F" w:rsidR="00A56D0B" w:rsidRDefault="00A56D0B" w:rsidP="00563311">
      <w:pPr>
        <w:spacing w:after="0" w:line="240" w:lineRule="auto"/>
        <w:rPr>
          <w:rFonts w:cstheme="minorHAnsi"/>
        </w:rPr>
      </w:pPr>
      <w:r w:rsidRPr="00563311">
        <w:rPr>
          <w:rFonts w:cstheme="minorHAnsi"/>
          <w:b/>
          <w:bCs/>
        </w:rPr>
        <w:t>Anahtar kelimeler:</w:t>
      </w:r>
      <w:r w:rsidRPr="00563311">
        <w:rPr>
          <w:rFonts w:cstheme="minorHAnsi"/>
        </w:rPr>
        <w:t xml:space="preserve"> </w:t>
      </w:r>
      <w:r w:rsidRPr="00563311">
        <w:rPr>
          <w:rFonts w:cstheme="minorHAnsi"/>
          <w:color w:val="FF0000"/>
        </w:rPr>
        <w:t xml:space="preserve">Beş adet anahtar kelime sınırı bulunmaktadır. </w:t>
      </w:r>
    </w:p>
    <w:p w14:paraId="0447E207" w14:textId="7BDEFE33" w:rsidR="00563311" w:rsidRDefault="00563311" w:rsidP="00563311">
      <w:pPr>
        <w:spacing w:after="0" w:line="240" w:lineRule="auto"/>
        <w:rPr>
          <w:rFonts w:cstheme="minorHAnsi"/>
        </w:rPr>
      </w:pPr>
    </w:p>
    <w:p w14:paraId="34CAF79E" w14:textId="1220ABE0" w:rsidR="00563311" w:rsidRDefault="00563311" w:rsidP="00563311">
      <w:pPr>
        <w:spacing w:after="0" w:line="240" w:lineRule="auto"/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TITLE</w:t>
      </w:r>
    </w:p>
    <w:p w14:paraId="0A6E62F5" w14:textId="77777777" w:rsidR="00563311" w:rsidRPr="00563311" w:rsidRDefault="00563311" w:rsidP="00563311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</w:p>
    <w:p w14:paraId="051BEBE6" w14:textId="6FD20884" w:rsidR="00563311" w:rsidRPr="00563311" w:rsidRDefault="00563311" w:rsidP="0056331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563311">
        <w:rPr>
          <w:b/>
          <w:sz w:val="28"/>
          <w:szCs w:val="28"/>
          <w:lang w:val="en-US"/>
        </w:rPr>
        <w:t>Abstract</w:t>
      </w:r>
    </w:p>
    <w:p w14:paraId="196D7ACE" w14:textId="2E8CF439" w:rsidR="00563311" w:rsidRDefault="00563311" w:rsidP="00563311">
      <w:pPr>
        <w:jc w:val="both"/>
        <w:rPr>
          <w:rFonts w:cstheme="minorHAnsi"/>
          <w:b/>
          <w:bCs/>
          <w:lang w:val="en-US"/>
        </w:rPr>
      </w:pPr>
      <w:r w:rsidRPr="00563311">
        <w:rPr>
          <w:rFonts w:cstheme="minorHAnsi"/>
          <w:color w:val="FF0000"/>
          <w:lang w:val="en-US"/>
        </w:rPr>
        <w:t xml:space="preserve">The abstract should not exceed 250 words. </w:t>
      </w:r>
      <w:r w:rsidRPr="00563311">
        <w:rPr>
          <w:rFonts w:cstheme="minorHAnsi"/>
          <w:lang w:val="en-US"/>
        </w:rPr>
        <w:t xml:space="preserve">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</w:t>
      </w:r>
      <w:r>
        <w:rPr>
          <w:rFonts w:cstheme="minorHAnsi"/>
          <w:lang w:val="en-US"/>
        </w:rPr>
        <w:t xml:space="preserve"> </w:t>
      </w:r>
      <w:r w:rsidRPr="00563311">
        <w:rPr>
          <w:rFonts w:cstheme="minorHAnsi"/>
          <w:lang w:val="en-US"/>
        </w:rPr>
        <w:t xml:space="preserve">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</w:t>
      </w:r>
      <w:r w:rsidRPr="00563311">
        <w:t xml:space="preserve"> </w:t>
      </w:r>
      <w:r w:rsidRPr="00563311">
        <w:rPr>
          <w:rFonts w:cstheme="minorHAnsi"/>
          <w:lang w:val="en-US"/>
        </w:rPr>
        <w:t xml:space="preserve">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</w:t>
      </w:r>
      <w:r>
        <w:rPr>
          <w:rFonts w:cstheme="minorHAnsi"/>
          <w:lang w:val="en-US"/>
        </w:rPr>
        <w:t xml:space="preserve"> </w:t>
      </w:r>
      <w:r w:rsidRPr="00563311">
        <w:rPr>
          <w:rFonts w:cstheme="minorHAnsi"/>
          <w:lang w:val="en-US"/>
        </w:rPr>
        <w:t xml:space="preserve">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</w:t>
      </w:r>
      <w:r>
        <w:rPr>
          <w:rFonts w:cstheme="minorHAnsi"/>
          <w:lang w:val="en-US"/>
        </w:rPr>
        <w:t xml:space="preserve"> </w:t>
      </w:r>
      <w:r w:rsidRPr="00563311">
        <w:rPr>
          <w:rFonts w:cstheme="minorHAnsi"/>
          <w:lang w:val="en-US"/>
        </w:rPr>
        <w:t xml:space="preserve">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</w:t>
      </w:r>
      <w:r w:rsidRPr="00563311">
        <w:t xml:space="preserve"> </w:t>
      </w:r>
      <w:r w:rsidRPr="00563311">
        <w:rPr>
          <w:rFonts w:cstheme="minorHAnsi"/>
          <w:lang w:val="en-US"/>
        </w:rPr>
        <w:t xml:space="preserve">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 The abstract should not exceed </w:t>
      </w:r>
      <w:r>
        <w:rPr>
          <w:rFonts w:cstheme="minorHAnsi"/>
          <w:lang w:val="en-US"/>
        </w:rPr>
        <w:t>250</w:t>
      </w:r>
      <w:r w:rsidRPr="00563311">
        <w:rPr>
          <w:rFonts w:cstheme="minorHAnsi"/>
          <w:lang w:val="en-US"/>
        </w:rPr>
        <w:t xml:space="preserve"> words.</w:t>
      </w:r>
    </w:p>
    <w:p w14:paraId="652FFCF3" w14:textId="2DC02E30" w:rsidR="003B3E85" w:rsidRDefault="00563311" w:rsidP="00563311">
      <w:pPr>
        <w:rPr>
          <w:rFonts w:cstheme="minorHAnsi"/>
          <w:bCs/>
          <w:color w:val="FF0000"/>
          <w:lang w:val="en-US"/>
        </w:rPr>
      </w:pPr>
      <w:r w:rsidRPr="00563311">
        <w:rPr>
          <w:rFonts w:cstheme="minorHAnsi"/>
          <w:b/>
          <w:bCs/>
          <w:lang w:val="en-US"/>
        </w:rPr>
        <w:t>Keywords:</w:t>
      </w:r>
      <w:r w:rsidRPr="00563311">
        <w:rPr>
          <w:rFonts w:cstheme="minorHAnsi"/>
          <w:b/>
          <w:bCs/>
          <w:color w:val="FF0000"/>
          <w:lang w:val="en-US"/>
        </w:rPr>
        <w:t xml:space="preserve"> </w:t>
      </w:r>
      <w:r w:rsidRPr="00563311">
        <w:rPr>
          <w:rFonts w:cstheme="minorHAnsi"/>
          <w:bCs/>
          <w:color w:val="FF0000"/>
          <w:lang w:val="en-US"/>
        </w:rPr>
        <w:t>There is a limit of five keywords.</w:t>
      </w:r>
    </w:p>
    <w:p w14:paraId="40B8B60A" w14:textId="78E356CA" w:rsidR="00B146F6" w:rsidRPr="00B146F6" w:rsidRDefault="00B146F6" w:rsidP="00B146F6">
      <w:pPr>
        <w:pStyle w:val="AklamaMetni"/>
        <w:jc w:val="center"/>
        <w:rPr>
          <w:color w:val="FF0000"/>
          <w:sz w:val="28"/>
        </w:rPr>
      </w:pPr>
      <w:r>
        <w:rPr>
          <w:rStyle w:val="AklamaBavurusu"/>
        </w:rPr>
        <w:t/>
      </w:r>
      <w:r w:rsidRPr="00B146F6">
        <w:rPr>
          <w:color w:val="FF0000"/>
          <w:sz w:val="28"/>
        </w:rPr>
        <w:t>TASARIM ÖZET ŞABLONUNUZ 1 SAYFAYI GEÇMEMELİDİR.</w:t>
      </w:r>
    </w:p>
    <w:sectPr w:rsidR="00B146F6" w:rsidRPr="00B146F6" w:rsidSect="00BC334D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15582" w14:textId="77777777" w:rsidR="00E97EEA" w:rsidRDefault="00E97EEA" w:rsidP="007B099C">
      <w:pPr>
        <w:spacing w:after="0" w:line="240" w:lineRule="auto"/>
      </w:pPr>
      <w:r>
        <w:separator/>
      </w:r>
    </w:p>
  </w:endnote>
  <w:endnote w:type="continuationSeparator" w:id="0">
    <w:p w14:paraId="0D92BFBB" w14:textId="77777777" w:rsidR="00E97EEA" w:rsidRDefault="00E97EEA" w:rsidP="007B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A32C7" w14:textId="77777777" w:rsidR="00E97EEA" w:rsidRDefault="00E97EEA" w:rsidP="007B099C">
      <w:pPr>
        <w:spacing w:after="0" w:line="240" w:lineRule="auto"/>
      </w:pPr>
      <w:r>
        <w:separator/>
      </w:r>
    </w:p>
  </w:footnote>
  <w:footnote w:type="continuationSeparator" w:id="0">
    <w:p w14:paraId="33E03F4E" w14:textId="77777777" w:rsidR="00E97EEA" w:rsidRDefault="00E97EEA" w:rsidP="007B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6EE24" w14:textId="07E031C0" w:rsidR="00BC334D" w:rsidRDefault="00324B2D" w:rsidP="007B099C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E600B6C" wp14:editId="727EC2EE">
          <wp:simplePos x="0" y="0"/>
          <wp:positionH relativeFrom="column">
            <wp:posOffset>-184785</wp:posOffset>
          </wp:positionH>
          <wp:positionV relativeFrom="paragraph">
            <wp:posOffset>45085</wp:posOffset>
          </wp:positionV>
          <wp:extent cx="609600" cy="640080"/>
          <wp:effectExtent l="0" t="0" r="0" b="762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9" t="8894" r="9708" b="10336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DAE2F7A" wp14:editId="23860D08">
          <wp:simplePos x="0" y="0"/>
          <wp:positionH relativeFrom="column">
            <wp:posOffset>6232525</wp:posOffset>
          </wp:positionH>
          <wp:positionV relativeFrom="paragraph">
            <wp:posOffset>45085</wp:posOffset>
          </wp:positionV>
          <wp:extent cx="518160" cy="518160"/>
          <wp:effectExtent l="0" t="0" r="0" b="0"/>
          <wp:wrapSquare wrapText="left"/>
          <wp:docPr id="4" name="Resim 4" descr="D:\Dropbox Folder\Dropbox\iş\Templates\MMMLogo 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D:\Dropbox Folder\Dropbox\iş\Templates\MMMLogo 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05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3E2C4" wp14:editId="0EA6CF00">
              <wp:simplePos x="0" y="0"/>
              <wp:positionH relativeFrom="column">
                <wp:posOffset>137795</wp:posOffset>
              </wp:positionH>
              <wp:positionV relativeFrom="paragraph">
                <wp:posOffset>43815</wp:posOffset>
              </wp:positionV>
              <wp:extent cx="932180" cy="742315"/>
              <wp:effectExtent l="13970" t="5715" r="635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742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9755C" w14:textId="53933873" w:rsidR="00BC334D" w:rsidRDefault="00BC33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3E3E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.85pt;margin-top:3.45pt;width:73.4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" strokecolor="white [3212]">
              <v:textbox>
                <w:txbxContent>
                  <w:p w14:paraId="1B39755C" w14:textId="53933873" w:rsidR="00BC334D" w:rsidRDefault="00BC334D"/>
                </w:txbxContent>
              </v:textbox>
            </v:shape>
          </w:pict>
        </mc:Fallback>
      </mc:AlternateContent>
    </w:r>
  </w:p>
  <w:p w14:paraId="69AA85EF" w14:textId="105F18EF" w:rsidR="0067371C" w:rsidRPr="00BC119F" w:rsidRDefault="0067371C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KİMYA-METALÜRJİ FAKÜLTESİ</w:t>
    </w:r>
  </w:p>
  <w:p w14:paraId="4DE11E21" w14:textId="785DF1F1" w:rsidR="007B099C" w:rsidRPr="00BC119F" w:rsidRDefault="00BC334D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METALÜRJİ VE MALZEME MÜHENDİSLİĞİ BÖLÜMÜ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8080C"/>
    <w:multiLevelType w:val="hybridMultilevel"/>
    <w:tmpl w:val="50F8CA4C"/>
    <w:lvl w:ilvl="0" w:tplc="19EA9F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C72C1"/>
    <w:multiLevelType w:val="hybridMultilevel"/>
    <w:tmpl w:val="1A0EF940"/>
    <w:lvl w:ilvl="0" w:tplc="DE6EAF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9C"/>
    <w:rsid w:val="00015012"/>
    <w:rsid w:val="00016B52"/>
    <w:rsid w:val="00031655"/>
    <w:rsid w:val="000349BB"/>
    <w:rsid w:val="00072FB4"/>
    <w:rsid w:val="00095720"/>
    <w:rsid w:val="000D4AE4"/>
    <w:rsid w:val="000D7EDD"/>
    <w:rsid w:val="000F7EE5"/>
    <w:rsid w:val="00104E86"/>
    <w:rsid w:val="001465B6"/>
    <w:rsid w:val="00157642"/>
    <w:rsid w:val="00161188"/>
    <w:rsid w:val="0019601D"/>
    <w:rsid w:val="00196CB3"/>
    <w:rsid w:val="001F327B"/>
    <w:rsid w:val="00207E66"/>
    <w:rsid w:val="00221EB3"/>
    <w:rsid w:val="0026507E"/>
    <w:rsid w:val="0027409A"/>
    <w:rsid w:val="00281527"/>
    <w:rsid w:val="00283EF4"/>
    <w:rsid w:val="002B5D74"/>
    <w:rsid w:val="00324B2D"/>
    <w:rsid w:val="00365F1E"/>
    <w:rsid w:val="003979E9"/>
    <w:rsid w:val="003B3E85"/>
    <w:rsid w:val="0040715D"/>
    <w:rsid w:val="00430D1B"/>
    <w:rsid w:val="004B5779"/>
    <w:rsid w:val="004B7D8B"/>
    <w:rsid w:val="004E1F67"/>
    <w:rsid w:val="00514C7F"/>
    <w:rsid w:val="00552A5B"/>
    <w:rsid w:val="00563311"/>
    <w:rsid w:val="00566BDF"/>
    <w:rsid w:val="00584D5E"/>
    <w:rsid w:val="005A1497"/>
    <w:rsid w:val="005E308D"/>
    <w:rsid w:val="006004C2"/>
    <w:rsid w:val="00647EA9"/>
    <w:rsid w:val="00654788"/>
    <w:rsid w:val="0067371C"/>
    <w:rsid w:val="00687055"/>
    <w:rsid w:val="006F2DDA"/>
    <w:rsid w:val="006F34A6"/>
    <w:rsid w:val="00721259"/>
    <w:rsid w:val="00737ECF"/>
    <w:rsid w:val="00743BFE"/>
    <w:rsid w:val="00747D37"/>
    <w:rsid w:val="00764B2F"/>
    <w:rsid w:val="00783701"/>
    <w:rsid w:val="007850B7"/>
    <w:rsid w:val="007872E1"/>
    <w:rsid w:val="007912D4"/>
    <w:rsid w:val="00796DE8"/>
    <w:rsid w:val="007B099C"/>
    <w:rsid w:val="00804D0E"/>
    <w:rsid w:val="008148C4"/>
    <w:rsid w:val="0083074E"/>
    <w:rsid w:val="00840E48"/>
    <w:rsid w:val="008411DB"/>
    <w:rsid w:val="0086417C"/>
    <w:rsid w:val="00866C5B"/>
    <w:rsid w:val="00891693"/>
    <w:rsid w:val="00896C84"/>
    <w:rsid w:val="008A30A3"/>
    <w:rsid w:val="008A3553"/>
    <w:rsid w:val="008A6E5A"/>
    <w:rsid w:val="008D2A8D"/>
    <w:rsid w:val="008E4F29"/>
    <w:rsid w:val="008E7E06"/>
    <w:rsid w:val="009437E4"/>
    <w:rsid w:val="0098498B"/>
    <w:rsid w:val="009A7ECC"/>
    <w:rsid w:val="009B6044"/>
    <w:rsid w:val="009C112C"/>
    <w:rsid w:val="009C17C3"/>
    <w:rsid w:val="00A02BD6"/>
    <w:rsid w:val="00A04ECA"/>
    <w:rsid w:val="00A10FDF"/>
    <w:rsid w:val="00A12A10"/>
    <w:rsid w:val="00A21CE3"/>
    <w:rsid w:val="00A234E7"/>
    <w:rsid w:val="00A4073D"/>
    <w:rsid w:val="00A50F49"/>
    <w:rsid w:val="00A56990"/>
    <w:rsid w:val="00A56D0B"/>
    <w:rsid w:val="00A602A6"/>
    <w:rsid w:val="00A63B05"/>
    <w:rsid w:val="00A812CF"/>
    <w:rsid w:val="00A863C6"/>
    <w:rsid w:val="00B146F6"/>
    <w:rsid w:val="00B26280"/>
    <w:rsid w:val="00B26747"/>
    <w:rsid w:val="00B4287D"/>
    <w:rsid w:val="00B70896"/>
    <w:rsid w:val="00B8601A"/>
    <w:rsid w:val="00BB1C46"/>
    <w:rsid w:val="00BC119F"/>
    <w:rsid w:val="00BC334D"/>
    <w:rsid w:val="00BD6520"/>
    <w:rsid w:val="00C04976"/>
    <w:rsid w:val="00C052A9"/>
    <w:rsid w:val="00C43742"/>
    <w:rsid w:val="00D158F5"/>
    <w:rsid w:val="00D225FB"/>
    <w:rsid w:val="00D430AE"/>
    <w:rsid w:val="00DA386A"/>
    <w:rsid w:val="00DD547B"/>
    <w:rsid w:val="00E0381E"/>
    <w:rsid w:val="00E5108E"/>
    <w:rsid w:val="00E70648"/>
    <w:rsid w:val="00E97EEA"/>
    <w:rsid w:val="00EC6AD4"/>
    <w:rsid w:val="00FA21A3"/>
    <w:rsid w:val="00FC24AE"/>
    <w:rsid w:val="00FD5CB5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F4A01"/>
  <w15:docId w15:val="{8CC33B78-3569-4180-842F-14662B35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8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99C"/>
  </w:style>
  <w:style w:type="paragraph" w:styleId="AltBilgi">
    <w:name w:val="footer"/>
    <w:basedOn w:val="Normal"/>
    <w:link w:val="Al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99C"/>
  </w:style>
  <w:style w:type="table" w:styleId="TabloKlavuzu">
    <w:name w:val="Table Grid"/>
    <w:basedOn w:val="NormalTablo"/>
    <w:uiPriority w:val="39"/>
    <w:rsid w:val="007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17C"/>
    <w:rPr>
      <w:rFonts w:ascii="Segoe UI" w:hAnsi="Segoe UI" w:cs="Segoe UI"/>
      <w:sz w:val="18"/>
      <w:szCs w:val="18"/>
    </w:rPr>
  </w:style>
  <w:style w:type="paragraph" w:customStyle="1" w:styleId="nsayfalarmetinstili">
    <w:name w:val="ön sayfalar metin stili"/>
    <w:basedOn w:val="Normal"/>
    <w:rsid w:val="00A56990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eastAsia="tr-TR"/>
    </w:rPr>
  </w:style>
  <w:style w:type="paragraph" w:customStyle="1" w:styleId="nsayfalarmetinstiliortadan">
    <w:name w:val="ön sayfalar metin stili ortadan"/>
    <w:basedOn w:val="Normal"/>
    <w:qFormat/>
    <w:rsid w:val="00A56990"/>
    <w:pPr>
      <w:spacing w:before="120" w:after="120" w:line="240" w:lineRule="auto"/>
      <w:jc w:val="center"/>
    </w:pPr>
    <w:rPr>
      <w:rFonts w:ascii="Calibri" w:eastAsia="Times New Roman" w:hAnsi="Calibri" w:cs="Times New Roman"/>
      <w:sz w:val="24"/>
      <w:szCs w:val="20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633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6331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6331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6331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633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55AE-F35B-4B11-AE80-ED1F4312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Yildiz Technical University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Akyol;Bilge Coşkuner</dc:creator>
  <cp:lastModifiedBy>Bilge COŞKUNER FİLİZ</cp:lastModifiedBy>
  <cp:revision>2</cp:revision>
  <cp:lastPrinted>2014-05-30T08:06:00Z</cp:lastPrinted>
  <dcterms:created xsi:type="dcterms:W3CDTF">2023-12-12T06:33:00Z</dcterms:created>
  <dcterms:modified xsi:type="dcterms:W3CDTF">2023-12-12T06:33:00Z</dcterms:modified>
</cp:coreProperties>
</file>